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6860" w:rsidRPr="00716737" w:rsidRDefault="00716737" w:rsidP="0071673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6737">
        <w:rPr>
          <w:rFonts w:ascii="Times New Roman" w:hAnsi="Times New Roman" w:cs="Times New Roman"/>
          <w:b/>
          <w:sz w:val="28"/>
          <w:szCs w:val="28"/>
        </w:rPr>
        <w:t>План-график на 2026 год</w:t>
      </w:r>
    </w:p>
    <w:p w:rsidR="00EB3A69" w:rsidRDefault="00931885" w:rsidP="0071673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716737" w:rsidRPr="00716737">
        <w:rPr>
          <w:rFonts w:ascii="Times New Roman" w:hAnsi="Times New Roman" w:cs="Times New Roman"/>
          <w:b/>
          <w:sz w:val="28"/>
          <w:szCs w:val="28"/>
        </w:rPr>
        <w:t xml:space="preserve">роведения инспекцией государственного строительного надзора Нижегородской области </w:t>
      </w:r>
    </w:p>
    <w:p w:rsidR="00716737" w:rsidRDefault="00716737" w:rsidP="0071673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6737">
        <w:rPr>
          <w:rFonts w:ascii="Times New Roman" w:hAnsi="Times New Roman" w:cs="Times New Roman"/>
          <w:b/>
          <w:sz w:val="28"/>
          <w:szCs w:val="28"/>
        </w:rPr>
        <w:t>публичных обсуждений правоприменительной практики</w:t>
      </w:r>
    </w:p>
    <w:p w:rsidR="00716737" w:rsidRDefault="00716737" w:rsidP="0071673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534"/>
        <w:gridCol w:w="2835"/>
        <w:gridCol w:w="3402"/>
        <w:gridCol w:w="7938"/>
      </w:tblGrid>
      <w:tr w:rsidR="00716737" w:rsidTr="000A7DEE">
        <w:tc>
          <w:tcPr>
            <w:tcW w:w="534" w:type="dxa"/>
          </w:tcPr>
          <w:p w:rsidR="00716737" w:rsidRPr="000A7DEE" w:rsidRDefault="00716737" w:rsidP="0071673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7DEE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835" w:type="dxa"/>
          </w:tcPr>
          <w:p w:rsidR="00716737" w:rsidRPr="000A7DEE" w:rsidRDefault="00716737" w:rsidP="0071673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7DEE">
              <w:rPr>
                <w:rFonts w:ascii="Times New Roman" w:hAnsi="Times New Roman" w:cs="Times New Roman"/>
                <w:b/>
                <w:sz w:val="28"/>
                <w:szCs w:val="28"/>
              </w:rPr>
              <w:t>Дата проведения</w:t>
            </w:r>
          </w:p>
        </w:tc>
        <w:tc>
          <w:tcPr>
            <w:tcW w:w="3402" w:type="dxa"/>
          </w:tcPr>
          <w:p w:rsidR="00716737" w:rsidRPr="000A7DEE" w:rsidRDefault="00716737" w:rsidP="0071673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7DEE">
              <w:rPr>
                <w:rFonts w:ascii="Times New Roman" w:hAnsi="Times New Roman" w:cs="Times New Roman"/>
                <w:b/>
                <w:sz w:val="28"/>
                <w:szCs w:val="28"/>
              </w:rPr>
              <w:t>Место проведения</w:t>
            </w:r>
          </w:p>
        </w:tc>
        <w:tc>
          <w:tcPr>
            <w:tcW w:w="7938" w:type="dxa"/>
          </w:tcPr>
          <w:p w:rsidR="00716737" w:rsidRPr="000A7DEE" w:rsidRDefault="00716737" w:rsidP="0071673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7DEE">
              <w:rPr>
                <w:rFonts w:ascii="Times New Roman" w:hAnsi="Times New Roman" w:cs="Times New Roman"/>
                <w:b/>
                <w:sz w:val="28"/>
                <w:szCs w:val="28"/>
              </w:rPr>
              <w:t>Тема мероприятия</w:t>
            </w:r>
          </w:p>
        </w:tc>
      </w:tr>
      <w:tr w:rsidR="00716737" w:rsidTr="000A7DEE">
        <w:tc>
          <w:tcPr>
            <w:tcW w:w="534" w:type="dxa"/>
          </w:tcPr>
          <w:p w:rsidR="00716737" w:rsidRDefault="00716737" w:rsidP="007167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35" w:type="dxa"/>
          </w:tcPr>
          <w:p w:rsidR="00716737" w:rsidRDefault="000A7DEE" w:rsidP="007167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 2026 г.</w:t>
            </w:r>
          </w:p>
        </w:tc>
        <w:tc>
          <w:tcPr>
            <w:tcW w:w="3402" w:type="dxa"/>
          </w:tcPr>
          <w:p w:rsidR="000A7DEE" w:rsidRDefault="000A7DEE" w:rsidP="000A7D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ижний Новгород</w:t>
            </w:r>
          </w:p>
          <w:p w:rsidR="00716737" w:rsidRDefault="000A7DEE" w:rsidP="000A7D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Высоковский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проезд, д.22</w:t>
            </w:r>
          </w:p>
        </w:tc>
        <w:tc>
          <w:tcPr>
            <w:tcW w:w="7938" w:type="dxa"/>
          </w:tcPr>
          <w:p w:rsidR="00716737" w:rsidRDefault="000A7DEE" w:rsidP="007167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0A7DE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Электронное взаимодействие при направлении в инспекцию </w:t>
            </w:r>
            <w:proofErr w:type="gramStart"/>
            <w:r w:rsidRPr="000A7DE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ГСН</w:t>
            </w:r>
            <w:proofErr w:type="gramEnd"/>
            <w:r w:rsidRPr="000A7DE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НО извещений о начале строительства, и документов в рамках досудебного обжалования. Соблюдение требований в области охраны окружающей среды. Обсуждение ключевых аспектов связанных с соблюдением требований законодательства об энергосбережении в части  обеспечения индивидуальными, общими и коллективными приборами учёта электроэнергии, совместимых с интеллектуальными системами учета при строительстве многоквартирных домов</w:t>
            </w:r>
          </w:p>
          <w:p w:rsidR="000A7DEE" w:rsidRPr="000A7DEE" w:rsidRDefault="000A7DEE" w:rsidP="007167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6737" w:rsidTr="000A7DEE">
        <w:tc>
          <w:tcPr>
            <w:tcW w:w="534" w:type="dxa"/>
          </w:tcPr>
          <w:p w:rsidR="00716737" w:rsidRDefault="000A7DEE" w:rsidP="007167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5" w:type="dxa"/>
          </w:tcPr>
          <w:p w:rsidR="00716737" w:rsidRDefault="001531D3" w:rsidP="007167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  <w:r w:rsidR="00716737">
              <w:rPr>
                <w:rFonts w:ascii="Times New Roman" w:hAnsi="Times New Roman" w:cs="Times New Roman"/>
                <w:sz w:val="28"/>
                <w:szCs w:val="28"/>
              </w:rPr>
              <w:t xml:space="preserve"> 2026 г</w:t>
            </w:r>
          </w:p>
        </w:tc>
        <w:tc>
          <w:tcPr>
            <w:tcW w:w="3402" w:type="dxa"/>
          </w:tcPr>
          <w:p w:rsidR="00716737" w:rsidRDefault="00716737" w:rsidP="007167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ижний Новгород</w:t>
            </w:r>
          </w:p>
          <w:p w:rsidR="001531D3" w:rsidRDefault="001531D3" w:rsidP="001531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Высоковский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проезд, д.22</w:t>
            </w:r>
          </w:p>
        </w:tc>
        <w:tc>
          <w:tcPr>
            <w:tcW w:w="7938" w:type="dxa"/>
          </w:tcPr>
          <w:p w:rsidR="00716737" w:rsidRDefault="001531D3" w:rsidP="007167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31D3">
              <w:rPr>
                <w:rFonts w:ascii="Times New Roman" w:hAnsi="Times New Roman" w:cs="Times New Roman"/>
                <w:sz w:val="28"/>
                <w:szCs w:val="28"/>
              </w:rPr>
              <w:t>Законодательное регулирование долевого строительства: основные требования и актуальное состояние</w:t>
            </w:r>
          </w:p>
          <w:p w:rsidR="000A7DEE" w:rsidRDefault="000A7DEE" w:rsidP="007167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6737" w:rsidTr="000A7DEE">
        <w:tc>
          <w:tcPr>
            <w:tcW w:w="534" w:type="dxa"/>
          </w:tcPr>
          <w:p w:rsidR="00716737" w:rsidRDefault="000A7DEE" w:rsidP="007167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35" w:type="dxa"/>
          </w:tcPr>
          <w:p w:rsidR="00716737" w:rsidRDefault="000A7DEE" w:rsidP="007167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 2026 г.</w:t>
            </w:r>
          </w:p>
        </w:tc>
        <w:tc>
          <w:tcPr>
            <w:tcW w:w="3402" w:type="dxa"/>
          </w:tcPr>
          <w:p w:rsidR="000A7DEE" w:rsidRDefault="000A7DEE" w:rsidP="000A7D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ижний Новгород</w:t>
            </w:r>
          </w:p>
          <w:p w:rsidR="00716737" w:rsidRDefault="000A7DEE" w:rsidP="000A7D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Высоковский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проезд, д.22</w:t>
            </w:r>
          </w:p>
        </w:tc>
        <w:tc>
          <w:tcPr>
            <w:tcW w:w="7938" w:type="dxa"/>
          </w:tcPr>
          <w:p w:rsidR="00716737" w:rsidRDefault="000A7DEE" w:rsidP="007167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7DEE">
              <w:rPr>
                <w:rFonts w:ascii="Times New Roman" w:hAnsi="Times New Roman" w:cs="Times New Roman"/>
                <w:sz w:val="28"/>
                <w:szCs w:val="28"/>
              </w:rPr>
              <w:t>Обязательные требования в рамках осуществления регионального государственного строительного надзора на территории Нижегородской области</w:t>
            </w:r>
          </w:p>
          <w:p w:rsidR="000A7DEE" w:rsidRPr="000A7DEE" w:rsidRDefault="000A7DEE" w:rsidP="007167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6737" w:rsidTr="000A7DEE">
        <w:tc>
          <w:tcPr>
            <w:tcW w:w="534" w:type="dxa"/>
          </w:tcPr>
          <w:p w:rsidR="00716737" w:rsidRDefault="000A7DEE" w:rsidP="007167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35" w:type="dxa"/>
          </w:tcPr>
          <w:p w:rsidR="00716737" w:rsidRDefault="00716737" w:rsidP="007167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 2026 г.</w:t>
            </w:r>
          </w:p>
        </w:tc>
        <w:tc>
          <w:tcPr>
            <w:tcW w:w="3402" w:type="dxa"/>
          </w:tcPr>
          <w:p w:rsidR="001531D3" w:rsidRDefault="001531D3" w:rsidP="001531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ижний Новгород</w:t>
            </w:r>
          </w:p>
          <w:p w:rsidR="00716737" w:rsidRDefault="001531D3" w:rsidP="001531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Высоковский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проезд, д.22</w:t>
            </w:r>
          </w:p>
        </w:tc>
        <w:tc>
          <w:tcPr>
            <w:tcW w:w="7938" w:type="dxa"/>
          </w:tcPr>
          <w:p w:rsidR="00716737" w:rsidRDefault="001531D3" w:rsidP="007167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31D3">
              <w:rPr>
                <w:rFonts w:ascii="Times New Roman" w:hAnsi="Times New Roman" w:cs="Times New Roman"/>
                <w:sz w:val="28"/>
                <w:szCs w:val="28"/>
              </w:rPr>
              <w:t>От проектной декларации до передачи ключей: типичные ошибки при публикации застройщиками информации в ЕИСЖС</w:t>
            </w:r>
          </w:p>
        </w:tc>
      </w:tr>
    </w:tbl>
    <w:p w:rsidR="00716737" w:rsidRPr="00716737" w:rsidRDefault="00716737" w:rsidP="0071673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716737" w:rsidRPr="00716737" w:rsidSect="000A7DEE">
      <w:pgSz w:w="16838" w:h="11906" w:orient="landscape"/>
      <w:pgMar w:top="113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16737"/>
    <w:rsid w:val="000A7DEE"/>
    <w:rsid w:val="001531D3"/>
    <w:rsid w:val="001B6860"/>
    <w:rsid w:val="00716737"/>
    <w:rsid w:val="00931885"/>
    <w:rsid w:val="00CA57B7"/>
    <w:rsid w:val="00EB3A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8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673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Хорунжий</dc:creator>
  <cp:keywords/>
  <dc:description/>
  <cp:lastModifiedBy>Хорунжий</cp:lastModifiedBy>
  <cp:revision>6</cp:revision>
  <dcterms:created xsi:type="dcterms:W3CDTF">2026-01-22T12:42:00Z</dcterms:created>
  <dcterms:modified xsi:type="dcterms:W3CDTF">2026-02-03T07:32:00Z</dcterms:modified>
</cp:coreProperties>
</file>